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96D61" w14:textId="5A103987" w:rsidR="00293E23" w:rsidRPr="00293E23" w:rsidRDefault="00293E23" w:rsidP="00293E23">
      <w:p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B14A87">
        <w:rPr>
          <w:rFonts w:ascii="Times New Roman" w:eastAsia="Times New Roman" w:hAnsi="Times New Roman" w:cs="Times New Roman"/>
          <w:b/>
          <w:bCs/>
          <w:sz w:val="27"/>
          <w:szCs w:val="27"/>
          <w:lang w:eastAsia="nl-NL"/>
          <w14:ligatures w14:val="none"/>
        </w:rPr>
        <w:t>Algemene voorwaarden voor aankoop bij shop.studentenbedrijf.nl</w:t>
      </w:r>
      <w:r w:rsidRPr="00B14A87">
        <w:rPr>
          <w:rFonts w:ascii="Times New Roman" w:eastAsia="Times New Roman" w:hAnsi="Times New Roman" w:cs="Times New Roman"/>
          <w:sz w:val="27"/>
          <w:szCs w:val="27"/>
          <w:lang w:eastAsia="nl-NL"/>
          <w14:ligatures w14:val="none"/>
        </w:rPr>
        <w:br/>
      </w:r>
      <w:r w:rsidRPr="00293E23">
        <w:rPr>
          <w:rFonts w:ascii="Times New Roman" w:eastAsia="Times New Roman" w:hAnsi="Times New Roman" w:cs="Times New Roman"/>
          <w:sz w:val="24"/>
          <w:szCs w:val="24"/>
          <w:lang w:eastAsia="nl-NL"/>
          <w14:ligatures w14:val="none"/>
        </w:rPr>
        <w:t xml:space="preserve">Versie van </w:t>
      </w:r>
      <w:r w:rsidR="007558D4">
        <w:rPr>
          <w:rFonts w:ascii="Times New Roman" w:eastAsia="Times New Roman" w:hAnsi="Times New Roman" w:cs="Times New Roman"/>
          <w:sz w:val="24"/>
          <w:szCs w:val="24"/>
          <w:lang w:eastAsia="nl-NL"/>
          <w14:ligatures w14:val="none"/>
        </w:rPr>
        <w:t>5 september 2024</w:t>
      </w:r>
    </w:p>
    <w:p w14:paraId="7AE5DCC1" w14:textId="77777777" w:rsidR="00293E23" w:rsidRPr="00293E23" w:rsidRDefault="00293E23" w:rsidP="00293E23">
      <w:pPr>
        <w:spacing w:before="100" w:beforeAutospacing="1" w:after="100" w:afterAutospacing="1" w:line="240" w:lineRule="auto"/>
        <w:outlineLvl w:val="2"/>
        <w:rPr>
          <w:rFonts w:ascii="Times New Roman" w:eastAsia="Times New Roman" w:hAnsi="Times New Roman" w:cs="Times New Roman"/>
          <w:b/>
          <w:bCs/>
          <w:sz w:val="27"/>
          <w:szCs w:val="27"/>
          <w:lang w:eastAsia="nl-NL"/>
          <w14:ligatures w14:val="none"/>
        </w:rPr>
      </w:pPr>
      <w:r w:rsidRPr="00293E23">
        <w:rPr>
          <w:rFonts w:ascii="Times New Roman" w:eastAsia="Times New Roman" w:hAnsi="Times New Roman" w:cs="Times New Roman"/>
          <w:b/>
          <w:bCs/>
          <w:sz w:val="27"/>
          <w:szCs w:val="27"/>
          <w:lang w:eastAsia="nl-NL"/>
          <w14:ligatures w14:val="none"/>
        </w:rPr>
        <w:t>Artikel 1 - Definities</w:t>
      </w:r>
    </w:p>
    <w:p w14:paraId="5F52D2FE" w14:textId="77777777" w:rsidR="00293E23" w:rsidRPr="00293E23" w:rsidRDefault="00293E23" w:rsidP="00293E2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bookmarkStart w:id="0" w:name="_Hlk176426765"/>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07755649" w14:textId="5EB92A9F" w:rsidR="00293E23" w:rsidRPr="00293E23" w:rsidRDefault="00293E23" w:rsidP="00293E2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3B7BD33C" w14:textId="63CDB1D6" w:rsidR="00293E23" w:rsidRPr="00293E23" w:rsidRDefault="00293E23" w:rsidP="00293E2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sidR="00C90E2A">
        <w:rPr>
          <w:rFonts w:ascii="Times New Roman" w:eastAsia="Times New Roman" w:hAnsi="Times New Roman" w:cs="Times New Roman"/>
          <w:sz w:val="24"/>
          <w:szCs w:val="24"/>
          <w:lang w:eastAsia="nl-NL"/>
          <w14:ligatures w14:val="none"/>
        </w:rPr>
        <w:t>Is 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18637ECA" w14:textId="77777777" w:rsidR="00293E23" w:rsidRPr="00293E23" w:rsidRDefault="00293E23" w:rsidP="00293E2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bookmarkEnd w:id="0"/>
    <w:p w14:paraId="3C03C4A1" w14:textId="3C812D39" w:rsidR="00293E23" w:rsidRPr="00293E23" w:rsidRDefault="00293E23" w:rsidP="00293E2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Pr>
          <w:rFonts w:ascii="Times New Roman" w:eastAsia="Times New Roman" w:hAnsi="Times New Roman" w:cs="Times New Roman"/>
          <w:b/>
          <w:bCs/>
          <w:sz w:val="24"/>
          <w:szCs w:val="24"/>
          <w:lang w:eastAsia="nl-NL"/>
          <w14:ligatures w14:val="none"/>
        </w:rPr>
        <w:t xml:space="preserve">Online </w:t>
      </w:r>
      <w:r w:rsidRPr="00293E23">
        <w:rPr>
          <w:rFonts w:ascii="Times New Roman" w:eastAsia="Times New Roman" w:hAnsi="Times New Roman" w:cs="Times New Roman"/>
          <w:b/>
          <w:bCs/>
          <w:sz w:val="24"/>
          <w:szCs w:val="24"/>
          <w:lang w:eastAsia="nl-NL"/>
          <w14:ligatures w14:val="none"/>
        </w:rPr>
        <w:t>Omgeving:</w:t>
      </w:r>
      <w:r w:rsidRPr="00293E23">
        <w:rPr>
          <w:rFonts w:ascii="Times New Roman" w:eastAsia="Times New Roman" w:hAnsi="Times New Roman" w:cs="Times New Roman"/>
          <w:sz w:val="24"/>
          <w:szCs w:val="24"/>
          <w:lang w:eastAsia="nl-NL"/>
          <w14:ligatures w14:val="none"/>
        </w:rPr>
        <w:t xml:space="preserve"> De website </w:t>
      </w:r>
      <w:hyperlink r:id="rId5" w:tgtFrame="_new" w:history="1">
        <w:r w:rsidRPr="00293E23">
          <w:rPr>
            <w:rFonts w:ascii="Times New Roman" w:eastAsia="Times New Roman" w:hAnsi="Times New Roman" w:cs="Times New Roman"/>
            <w:color w:val="0000FF"/>
            <w:sz w:val="24"/>
            <w:szCs w:val="24"/>
            <w:u w:val="single"/>
            <w:lang w:eastAsia="nl-NL"/>
            <w14:ligatures w14:val="none"/>
          </w:rPr>
          <w:t>www.studentenbedrijf.nl</w:t>
        </w:r>
      </w:hyperlink>
      <w:r w:rsidRPr="00293E23">
        <w:rPr>
          <w:rFonts w:ascii="Times New Roman" w:eastAsia="Times New Roman" w:hAnsi="Times New Roman" w:cs="Times New Roman"/>
          <w:sz w:val="24"/>
          <w:szCs w:val="24"/>
          <w:lang w:eastAsia="nl-NL"/>
          <w14:ligatures w14:val="none"/>
        </w:rPr>
        <w:t xml:space="preserve"> en de </w:t>
      </w:r>
      <w:r>
        <w:rPr>
          <w:rFonts w:ascii="Times New Roman" w:eastAsia="Times New Roman" w:hAnsi="Times New Roman" w:cs="Times New Roman"/>
          <w:sz w:val="24"/>
          <w:szCs w:val="24"/>
          <w:lang w:eastAsia="nl-NL"/>
          <w14:ligatures w14:val="none"/>
        </w:rPr>
        <w:t xml:space="preserve">onderliggende </w:t>
      </w:r>
      <w:r w:rsidR="0053042C">
        <w:rPr>
          <w:rFonts w:ascii="Times New Roman" w:eastAsia="Times New Roman" w:hAnsi="Times New Roman" w:cs="Times New Roman"/>
          <w:sz w:val="24"/>
          <w:szCs w:val="24"/>
          <w:lang w:eastAsia="nl-NL"/>
          <w14:ligatures w14:val="none"/>
        </w:rPr>
        <w:t>website</w:t>
      </w:r>
      <w:r w:rsidRPr="00293E23">
        <w:rPr>
          <w:rFonts w:ascii="Times New Roman" w:eastAsia="Times New Roman" w:hAnsi="Times New Roman" w:cs="Times New Roman"/>
          <w:sz w:val="24"/>
          <w:szCs w:val="24"/>
          <w:lang w:eastAsia="nl-NL"/>
          <w14:ligatures w14:val="none"/>
        </w:rPr>
        <w:t xml:space="preserve"> shop</w:t>
      </w:r>
      <w:r>
        <w:rPr>
          <w:rFonts w:ascii="Times New Roman" w:eastAsia="Times New Roman" w:hAnsi="Times New Roman" w:cs="Times New Roman"/>
          <w:sz w:val="24"/>
          <w:szCs w:val="24"/>
          <w:lang w:eastAsia="nl-NL"/>
          <w14:ligatures w14:val="none"/>
        </w:rPr>
        <w:t>.studentenbedrijf.nl</w:t>
      </w:r>
      <w:r w:rsidRPr="00293E23">
        <w:rPr>
          <w:rFonts w:ascii="Times New Roman" w:eastAsia="Times New Roman" w:hAnsi="Times New Roman" w:cs="Times New Roman"/>
          <w:sz w:val="24"/>
          <w:szCs w:val="24"/>
          <w:lang w:eastAsia="nl-NL"/>
          <w14:ligatures w14:val="none"/>
        </w:rPr>
        <w:t xml:space="preserve"> waar studentenbedrijven producten verkopen onder het KvK- en </w:t>
      </w:r>
      <w:proofErr w:type="spellStart"/>
      <w:r w:rsidRPr="00293E23">
        <w:rPr>
          <w:rFonts w:ascii="Times New Roman" w:eastAsia="Times New Roman" w:hAnsi="Times New Roman" w:cs="Times New Roman"/>
          <w:sz w:val="24"/>
          <w:szCs w:val="24"/>
          <w:lang w:eastAsia="nl-NL"/>
          <w14:ligatures w14:val="none"/>
        </w:rPr>
        <w:t>BTW-nummer</w:t>
      </w:r>
      <w:proofErr w:type="spellEnd"/>
      <w:r w:rsidRPr="00293E23">
        <w:rPr>
          <w:rFonts w:ascii="Times New Roman" w:eastAsia="Times New Roman" w:hAnsi="Times New Roman" w:cs="Times New Roman"/>
          <w:sz w:val="24"/>
          <w:szCs w:val="24"/>
          <w:lang w:eastAsia="nl-NL"/>
          <w14:ligatures w14:val="none"/>
        </w:rPr>
        <w:t xml:space="preserve"> van Stichting Jonge Honden.</w:t>
      </w:r>
    </w:p>
    <w:p w14:paraId="15FFAD31" w14:textId="5C99FBF6" w:rsidR="00293E23" w:rsidRPr="00293E23" w:rsidRDefault="00293E23" w:rsidP="00293E2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bookmarkStart w:id="1" w:name="_Hlk176426787"/>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7558D4">
        <w:rPr>
          <w:rFonts w:ascii="Times New Roman" w:eastAsia="Times New Roman" w:hAnsi="Times New Roman" w:cs="Times New Roman"/>
          <w:sz w:val="24"/>
          <w:szCs w:val="24"/>
          <w:lang w:eastAsia="nl-NL"/>
          <w14:ligatures w14:val="none"/>
        </w:rPr>
        <w:t>online</w:t>
      </w:r>
      <w:r w:rsidR="002666F5">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omgeving en de shop</w:t>
      </w:r>
    </w:p>
    <w:bookmarkEnd w:id="1"/>
    <w:p w14:paraId="0CA3F5AA" w14:textId="5950EC64" w:rsidR="00293E23" w:rsidRPr="00293E23" w:rsidRDefault="00293E23" w:rsidP="00293E2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Klanten:</w:t>
      </w:r>
      <w:r w:rsidRPr="00293E23">
        <w:rPr>
          <w:rFonts w:ascii="Times New Roman" w:eastAsia="Times New Roman" w:hAnsi="Times New Roman" w:cs="Times New Roman"/>
          <w:sz w:val="24"/>
          <w:szCs w:val="24"/>
          <w:lang w:eastAsia="nl-NL"/>
          <w14:ligatures w14:val="none"/>
        </w:rPr>
        <w:t xml:space="preserve"> Gebruikers van de </w:t>
      </w:r>
      <w:r w:rsidR="002666F5">
        <w:rPr>
          <w:rFonts w:ascii="Times New Roman" w:eastAsia="Times New Roman" w:hAnsi="Times New Roman" w:cs="Times New Roman"/>
          <w:sz w:val="24"/>
          <w:szCs w:val="24"/>
          <w:lang w:eastAsia="nl-NL"/>
          <w14:ligatures w14:val="none"/>
        </w:rPr>
        <w:t>online omgeving</w:t>
      </w:r>
      <w:r w:rsidRPr="00293E23">
        <w:rPr>
          <w:rFonts w:ascii="Times New Roman" w:eastAsia="Times New Roman" w:hAnsi="Times New Roman" w:cs="Times New Roman"/>
          <w:sz w:val="24"/>
          <w:szCs w:val="24"/>
          <w:lang w:eastAsia="nl-NL"/>
          <w14:ligatures w14:val="none"/>
        </w:rPr>
        <w:t xml:space="preserve"> die een product aanschaffen.</w:t>
      </w:r>
    </w:p>
    <w:p w14:paraId="09142B77" w14:textId="0160C0AC" w:rsidR="00293E23" w:rsidRPr="00293E23" w:rsidRDefault="00293E23" w:rsidP="00293E2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Koopovereenkomst:</w:t>
      </w:r>
      <w:r w:rsidRPr="00293E23">
        <w:rPr>
          <w:rFonts w:ascii="Times New Roman" w:eastAsia="Times New Roman" w:hAnsi="Times New Roman" w:cs="Times New Roman"/>
          <w:sz w:val="24"/>
          <w:szCs w:val="24"/>
          <w:lang w:eastAsia="nl-NL"/>
          <w14:ligatures w14:val="none"/>
        </w:rPr>
        <w:t xml:space="preserve"> De overeenkomst die ontstaat tussen een studentenbedrijf</w:t>
      </w:r>
      <w:r w:rsidR="00C90E2A">
        <w:rPr>
          <w:rFonts w:ascii="Times New Roman" w:eastAsia="Times New Roman" w:hAnsi="Times New Roman" w:cs="Times New Roman"/>
          <w:sz w:val="24"/>
          <w:szCs w:val="24"/>
          <w:lang w:eastAsia="nl-NL"/>
          <w14:ligatures w14:val="none"/>
        </w:rPr>
        <w:t>, handelt onder de juridische en fiscale verantwoordelijkheid van Stichting Jonge Honden,</w:t>
      </w:r>
      <w:r w:rsidRPr="00293E23">
        <w:rPr>
          <w:rFonts w:ascii="Times New Roman" w:eastAsia="Times New Roman" w:hAnsi="Times New Roman" w:cs="Times New Roman"/>
          <w:sz w:val="24"/>
          <w:szCs w:val="24"/>
          <w:lang w:eastAsia="nl-NL"/>
          <w14:ligatures w14:val="none"/>
        </w:rPr>
        <w:t xml:space="preserve"> </w:t>
      </w:r>
      <w:proofErr w:type="spellStart"/>
      <w:r w:rsidRPr="00293E23">
        <w:rPr>
          <w:rFonts w:ascii="Times New Roman" w:eastAsia="Times New Roman" w:hAnsi="Times New Roman" w:cs="Times New Roman"/>
          <w:sz w:val="24"/>
          <w:szCs w:val="24"/>
          <w:lang w:eastAsia="nl-NL"/>
          <w14:ligatures w14:val="none"/>
        </w:rPr>
        <w:t>en</w:t>
      </w:r>
      <w:proofErr w:type="spellEnd"/>
      <w:r w:rsidRPr="00293E23">
        <w:rPr>
          <w:rFonts w:ascii="Times New Roman" w:eastAsia="Times New Roman" w:hAnsi="Times New Roman" w:cs="Times New Roman"/>
          <w:sz w:val="24"/>
          <w:szCs w:val="24"/>
          <w:lang w:eastAsia="nl-NL"/>
          <w14:ligatures w14:val="none"/>
        </w:rPr>
        <w:t xml:space="preserve"> een klant bij de aankoop van een product via de shop.</w:t>
      </w:r>
    </w:p>
    <w:p w14:paraId="65D42A40" w14:textId="2C34B802" w:rsidR="00293E23" w:rsidRPr="00293E23" w:rsidRDefault="00293E23" w:rsidP="00293E2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Verkoopvoorwaarden:</w:t>
      </w:r>
      <w:r w:rsidRPr="00293E23">
        <w:rPr>
          <w:rFonts w:ascii="Times New Roman" w:eastAsia="Times New Roman" w:hAnsi="Times New Roman" w:cs="Times New Roman"/>
          <w:sz w:val="24"/>
          <w:szCs w:val="24"/>
          <w:lang w:eastAsia="nl-NL"/>
          <w14:ligatures w14:val="none"/>
        </w:rPr>
        <w:t xml:space="preserve"> De voorwaarden die van toepassing zijn op een koopovereenkomst.</w:t>
      </w:r>
    </w:p>
    <w:p w14:paraId="1765D808" w14:textId="77777777" w:rsidR="00293E23" w:rsidRPr="00293E23" w:rsidRDefault="00293E23" w:rsidP="00293E23">
      <w:pPr>
        <w:spacing w:before="100" w:beforeAutospacing="1" w:after="100" w:afterAutospacing="1" w:line="240" w:lineRule="auto"/>
        <w:outlineLvl w:val="2"/>
        <w:rPr>
          <w:rFonts w:ascii="Times New Roman" w:eastAsia="Times New Roman" w:hAnsi="Times New Roman" w:cs="Times New Roman"/>
          <w:b/>
          <w:bCs/>
          <w:sz w:val="27"/>
          <w:szCs w:val="27"/>
          <w:lang w:eastAsia="nl-NL"/>
          <w14:ligatures w14:val="none"/>
        </w:rPr>
      </w:pPr>
      <w:r w:rsidRPr="00293E23">
        <w:rPr>
          <w:rFonts w:ascii="Times New Roman" w:eastAsia="Times New Roman" w:hAnsi="Times New Roman" w:cs="Times New Roman"/>
          <w:b/>
          <w:bCs/>
          <w:sz w:val="27"/>
          <w:szCs w:val="27"/>
          <w:lang w:eastAsia="nl-NL"/>
          <w14:ligatures w14:val="none"/>
        </w:rPr>
        <w:t>Artikel 2 - Toepasselijkheid</w:t>
      </w:r>
    </w:p>
    <w:p w14:paraId="391D6B45" w14:textId="77777777" w:rsidR="00293E23" w:rsidRPr="00293E23" w:rsidRDefault="00293E23" w:rsidP="00293E23">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Deze algemene voorwaarden zijn van toepassing op de bestelling en aankoop van producten bij studentenbedrijven via shop.studentenbedrijf.nl.</w:t>
      </w:r>
    </w:p>
    <w:p w14:paraId="38A91108" w14:textId="67D9DE5E" w:rsidR="00293E23" w:rsidRPr="00293E23" w:rsidRDefault="00293E23" w:rsidP="00293E23">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Iedere klant die een bestelling plaatst, accepteert de toepasselijkheid van de algemene voorwaarden</w:t>
      </w:r>
      <w:r>
        <w:rPr>
          <w:rFonts w:ascii="Times New Roman" w:eastAsia="Times New Roman" w:hAnsi="Times New Roman" w:cs="Times New Roman"/>
          <w:sz w:val="24"/>
          <w:szCs w:val="24"/>
          <w:lang w:eastAsia="nl-NL"/>
          <w14:ligatures w14:val="none"/>
        </w:rPr>
        <w:t xml:space="preserve"> en de verkoopvoorwaarden</w:t>
      </w:r>
    </w:p>
    <w:p w14:paraId="48FF2703" w14:textId="77777777" w:rsidR="00293E23" w:rsidRPr="00293E23" w:rsidRDefault="00293E23" w:rsidP="00293E23">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De algemene en verkoopvoorwaarden zijn van toepassing op zowel consumenten als zakelijke klanten.</w:t>
      </w:r>
    </w:p>
    <w:p w14:paraId="7F888663" w14:textId="573E3636" w:rsidR="00293E23" w:rsidRPr="00293E23" w:rsidRDefault="00293E23" w:rsidP="00293E23">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 xml:space="preserve">Stichting Jonge Honden </w:t>
      </w:r>
      <w:r>
        <w:rPr>
          <w:rFonts w:ascii="Times New Roman" w:eastAsia="Times New Roman" w:hAnsi="Times New Roman" w:cs="Times New Roman"/>
          <w:sz w:val="24"/>
          <w:szCs w:val="24"/>
          <w:lang w:eastAsia="nl-NL"/>
          <w14:ligatures w14:val="none"/>
        </w:rPr>
        <w:t xml:space="preserve">en/of stichting studentenbedrijf </w:t>
      </w:r>
      <w:r w:rsidRPr="00293E23">
        <w:rPr>
          <w:rFonts w:ascii="Times New Roman" w:eastAsia="Times New Roman" w:hAnsi="Times New Roman" w:cs="Times New Roman"/>
          <w:sz w:val="24"/>
          <w:szCs w:val="24"/>
          <w:lang w:eastAsia="nl-NL"/>
          <w14:ligatures w14:val="none"/>
        </w:rPr>
        <w:t>behoudt zich het recht voor om de algemene en verkoopvoorwaarden te wijzigen. De gewijzigde voorwaarden zijn van toepassing zodra deze op de website zijn gepubliceerd. Het is daarom verstandig om de voorwaarden te raadplegen voordat u een bestelling plaatst.</w:t>
      </w:r>
    </w:p>
    <w:p w14:paraId="21AD7898" w14:textId="7935D55E" w:rsidR="00293E23" w:rsidRPr="00293E23" w:rsidRDefault="00293E23" w:rsidP="00293E23">
      <w:pPr>
        <w:spacing w:before="100" w:beforeAutospacing="1" w:after="100" w:afterAutospacing="1" w:line="240" w:lineRule="auto"/>
        <w:outlineLvl w:val="2"/>
        <w:rPr>
          <w:rFonts w:ascii="Times New Roman" w:eastAsia="Times New Roman" w:hAnsi="Times New Roman" w:cs="Times New Roman"/>
          <w:b/>
          <w:bCs/>
          <w:sz w:val="27"/>
          <w:szCs w:val="27"/>
          <w:lang w:eastAsia="nl-NL"/>
          <w14:ligatures w14:val="none"/>
        </w:rPr>
      </w:pPr>
      <w:r w:rsidRPr="00293E23">
        <w:rPr>
          <w:rFonts w:ascii="Times New Roman" w:eastAsia="Times New Roman" w:hAnsi="Times New Roman" w:cs="Times New Roman"/>
          <w:b/>
          <w:bCs/>
          <w:sz w:val="27"/>
          <w:szCs w:val="27"/>
          <w:lang w:eastAsia="nl-NL"/>
          <w14:ligatures w14:val="none"/>
        </w:rPr>
        <w:t xml:space="preserve">Artikel </w:t>
      </w:r>
      <w:r>
        <w:rPr>
          <w:rFonts w:ascii="Times New Roman" w:eastAsia="Times New Roman" w:hAnsi="Times New Roman" w:cs="Times New Roman"/>
          <w:b/>
          <w:bCs/>
          <w:sz w:val="27"/>
          <w:szCs w:val="27"/>
          <w:lang w:eastAsia="nl-NL"/>
          <w14:ligatures w14:val="none"/>
        </w:rPr>
        <w:t>3</w:t>
      </w:r>
      <w:r w:rsidRPr="00293E23">
        <w:rPr>
          <w:rFonts w:ascii="Times New Roman" w:eastAsia="Times New Roman" w:hAnsi="Times New Roman" w:cs="Times New Roman"/>
          <w:b/>
          <w:bCs/>
          <w:sz w:val="27"/>
          <w:szCs w:val="27"/>
          <w:lang w:eastAsia="nl-NL"/>
          <w14:ligatures w14:val="none"/>
        </w:rPr>
        <w:t xml:space="preserve"> - Rol van Stichting Studentenbedrijf</w:t>
      </w:r>
    </w:p>
    <w:p w14:paraId="16F823DB" w14:textId="6C001381" w:rsidR="00293E23" w:rsidRPr="00293E23" w:rsidRDefault="00293E23" w:rsidP="00293E23">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 xml:space="preserve">Stichting Studentenbedrijf biedt alleen een online </w:t>
      </w:r>
      <w:r w:rsidR="002666F5">
        <w:rPr>
          <w:rFonts w:ascii="Times New Roman" w:eastAsia="Times New Roman" w:hAnsi="Times New Roman" w:cs="Times New Roman"/>
          <w:sz w:val="24"/>
          <w:szCs w:val="24"/>
          <w:lang w:eastAsia="nl-NL"/>
          <w14:ligatures w14:val="none"/>
        </w:rPr>
        <w:t>omgeving</w:t>
      </w:r>
      <w:r w:rsidRPr="00293E23">
        <w:rPr>
          <w:rFonts w:ascii="Times New Roman" w:eastAsia="Times New Roman" w:hAnsi="Times New Roman" w:cs="Times New Roman"/>
          <w:sz w:val="24"/>
          <w:szCs w:val="24"/>
          <w:lang w:eastAsia="nl-NL"/>
          <w14:ligatures w14:val="none"/>
        </w:rPr>
        <w:t xml:space="preserve"> waarmee studentenbedrijven producten kunnen aanbieden en verkopen. De stichting is geen partij bij de koopovereenkomst tussen de klant en het studentenbedrijf.</w:t>
      </w:r>
    </w:p>
    <w:p w14:paraId="48844AB8" w14:textId="77777777" w:rsidR="00293E23" w:rsidRPr="00293E23" w:rsidRDefault="00293E23" w:rsidP="00293E23">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Stichting Studentenbedrijf is niet verantwoordelijk voor de juistheid van de door de studentenbedrijven verstrekte gegevens.</w:t>
      </w:r>
    </w:p>
    <w:p w14:paraId="16335D99" w14:textId="153E51B3" w:rsidR="00293E23" w:rsidRPr="00293E23" w:rsidRDefault="00293E23" w:rsidP="00293E23">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lastRenderedPageBreak/>
        <w:t xml:space="preserve">Hoewel Stichting Studentenbedrijf zich inspant om de </w:t>
      </w:r>
      <w:r w:rsidR="002666F5">
        <w:rPr>
          <w:rFonts w:ascii="Times New Roman" w:eastAsia="Times New Roman" w:hAnsi="Times New Roman" w:cs="Times New Roman"/>
          <w:sz w:val="24"/>
          <w:szCs w:val="24"/>
          <w:lang w:eastAsia="nl-NL"/>
          <w14:ligatures w14:val="none"/>
        </w:rPr>
        <w:t>online omgeving</w:t>
      </w:r>
      <w:r w:rsidRPr="00293E23">
        <w:rPr>
          <w:rFonts w:ascii="Times New Roman" w:eastAsia="Times New Roman" w:hAnsi="Times New Roman" w:cs="Times New Roman"/>
          <w:sz w:val="24"/>
          <w:szCs w:val="24"/>
          <w:lang w:eastAsia="nl-NL"/>
          <w14:ligatures w14:val="none"/>
        </w:rPr>
        <w:t xml:space="preserve"> goed te laten functioneren, kan het voorkomen dat de site of het account tijdelijk niet beschikbaar is.</w:t>
      </w:r>
    </w:p>
    <w:p w14:paraId="33987E2D" w14:textId="47A65BA3" w:rsidR="00293E23" w:rsidRPr="00293E23" w:rsidRDefault="00293E23" w:rsidP="00293E23">
      <w:pPr>
        <w:spacing w:before="100" w:beforeAutospacing="1" w:after="100" w:afterAutospacing="1" w:line="240" w:lineRule="auto"/>
        <w:outlineLvl w:val="2"/>
        <w:rPr>
          <w:rFonts w:ascii="Times New Roman" w:eastAsia="Times New Roman" w:hAnsi="Times New Roman" w:cs="Times New Roman"/>
          <w:b/>
          <w:bCs/>
          <w:sz w:val="27"/>
          <w:szCs w:val="27"/>
          <w:lang w:eastAsia="nl-NL"/>
          <w14:ligatures w14:val="none"/>
        </w:rPr>
      </w:pPr>
      <w:r w:rsidRPr="00293E23">
        <w:rPr>
          <w:rFonts w:ascii="Times New Roman" w:eastAsia="Times New Roman" w:hAnsi="Times New Roman" w:cs="Times New Roman"/>
          <w:b/>
          <w:bCs/>
          <w:sz w:val="27"/>
          <w:szCs w:val="27"/>
          <w:lang w:eastAsia="nl-NL"/>
          <w14:ligatures w14:val="none"/>
        </w:rPr>
        <w:t xml:space="preserve">Artikel </w:t>
      </w:r>
      <w:r>
        <w:rPr>
          <w:rFonts w:ascii="Times New Roman" w:eastAsia="Times New Roman" w:hAnsi="Times New Roman" w:cs="Times New Roman"/>
          <w:b/>
          <w:bCs/>
          <w:sz w:val="27"/>
          <w:szCs w:val="27"/>
          <w:lang w:eastAsia="nl-NL"/>
          <w14:ligatures w14:val="none"/>
        </w:rPr>
        <w:t>4</w:t>
      </w:r>
      <w:r w:rsidRPr="00293E23">
        <w:rPr>
          <w:rFonts w:ascii="Times New Roman" w:eastAsia="Times New Roman" w:hAnsi="Times New Roman" w:cs="Times New Roman"/>
          <w:b/>
          <w:bCs/>
          <w:sz w:val="27"/>
          <w:szCs w:val="27"/>
          <w:lang w:eastAsia="nl-NL"/>
          <w14:ligatures w14:val="none"/>
        </w:rPr>
        <w:t xml:space="preserve"> – Verantwoordelijkheden </w:t>
      </w:r>
    </w:p>
    <w:p w14:paraId="7C2D41B6" w14:textId="6B193B90" w:rsidR="00293E23" w:rsidRPr="00293E23" w:rsidRDefault="002666F5" w:rsidP="00293E23">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Pr>
          <w:rFonts w:ascii="Times New Roman" w:eastAsia="Times New Roman" w:hAnsi="Times New Roman" w:cs="Times New Roman"/>
          <w:sz w:val="24"/>
          <w:szCs w:val="24"/>
          <w:lang w:eastAsia="nl-NL"/>
          <w14:ligatures w14:val="none"/>
        </w:rPr>
        <w:t>Gebruikers zijn zelf</w:t>
      </w:r>
      <w:r w:rsidR="00293E23" w:rsidRPr="00293E23">
        <w:rPr>
          <w:rFonts w:ascii="Times New Roman" w:eastAsia="Times New Roman" w:hAnsi="Times New Roman" w:cs="Times New Roman"/>
          <w:sz w:val="24"/>
          <w:szCs w:val="24"/>
          <w:lang w:eastAsia="nl-NL"/>
          <w14:ligatures w14:val="none"/>
        </w:rPr>
        <w:t xml:space="preserve"> verantwoordelijk voor het zorgvuldig beheer van </w:t>
      </w:r>
      <w:r>
        <w:rPr>
          <w:rFonts w:ascii="Times New Roman" w:eastAsia="Times New Roman" w:hAnsi="Times New Roman" w:cs="Times New Roman"/>
          <w:sz w:val="24"/>
          <w:szCs w:val="24"/>
          <w:lang w:eastAsia="nl-NL"/>
          <w14:ligatures w14:val="none"/>
        </w:rPr>
        <w:t>hun</w:t>
      </w:r>
      <w:r w:rsidR="00293E23" w:rsidRPr="00293E23">
        <w:rPr>
          <w:rFonts w:ascii="Times New Roman" w:eastAsia="Times New Roman" w:hAnsi="Times New Roman" w:cs="Times New Roman"/>
          <w:sz w:val="24"/>
          <w:szCs w:val="24"/>
          <w:lang w:eastAsia="nl-NL"/>
          <w14:ligatures w14:val="none"/>
        </w:rPr>
        <w:t xml:space="preserve"> gebruikersnaam en wachtwoord. </w:t>
      </w:r>
      <w:r>
        <w:rPr>
          <w:rFonts w:ascii="Times New Roman" w:eastAsia="Times New Roman" w:hAnsi="Times New Roman" w:cs="Times New Roman"/>
          <w:sz w:val="24"/>
          <w:szCs w:val="24"/>
          <w:lang w:eastAsia="nl-NL"/>
          <w14:ligatures w14:val="none"/>
        </w:rPr>
        <w:t xml:space="preserve">Gebruikers </w:t>
      </w:r>
      <w:r w:rsidR="00293E23" w:rsidRPr="00293E23">
        <w:rPr>
          <w:rFonts w:ascii="Times New Roman" w:eastAsia="Times New Roman" w:hAnsi="Times New Roman" w:cs="Times New Roman"/>
          <w:sz w:val="24"/>
          <w:szCs w:val="24"/>
          <w:lang w:eastAsia="nl-NL"/>
          <w14:ligatures w14:val="none"/>
        </w:rPr>
        <w:t>wordt aangeraden een uniek wachtwoord te gebruiken en dit geheim te houden.</w:t>
      </w:r>
    </w:p>
    <w:p w14:paraId="6F3EDA40" w14:textId="3D56F403" w:rsidR="00293E23" w:rsidRPr="00293E23" w:rsidRDefault="002666F5" w:rsidP="00293E23">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Pr>
          <w:rFonts w:ascii="Times New Roman" w:eastAsia="Times New Roman" w:hAnsi="Times New Roman" w:cs="Times New Roman"/>
          <w:sz w:val="24"/>
          <w:szCs w:val="24"/>
          <w:lang w:eastAsia="nl-NL"/>
          <w14:ligatures w14:val="none"/>
        </w:rPr>
        <w:t>Gebruikers</w:t>
      </w:r>
      <w:r w:rsidR="00293E23" w:rsidRPr="00293E23">
        <w:rPr>
          <w:rFonts w:ascii="Times New Roman" w:eastAsia="Times New Roman" w:hAnsi="Times New Roman" w:cs="Times New Roman"/>
          <w:sz w:val="24"/>
          <w:szCs w:val="24"/>
          <w:lang w:eastAsia="nl-NL"/>
          <w14:ligatures w14:val="none"/>
        </w:rPr>
        <w:t xml:space="preserve"> mogen hun account niet door anderen laten gebruiken.</w:t>
      </w:r>
    </w:p>
    <w:p w14:paraId="5947C242" w14:textId="754A9581" w:rsidR="00293E23" w:rsidRPr="00293E23" w:rsidRDefault="002666F5" w:rsidP="00293E23">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Pr>
          <w:rFonts w:ascii="Times New Roman" w:eastAsia="Times New Roman" w:hAnsi="Times New Roman" w:cs="Times New Roman"/>
          <w:sz w:val="24"/>
          <w:szCs w:val="24"/>
          <w:lang w:eastAsia="nl-NL"/>
          <w14:ligatures w14:val="none"/>
        </w:rPr>
        <w:t>Gebruikers</w:t>
      </w:r>
      <w:r w:rsidR="00293E23" w:rsidRPr="00293E23">
        <w:rPr>
          <w:rFonts w:ascii="Times New Roman" w:eastAsia="Times New Roman" w:hAnsi="Times New Roman" w:cs="Times New Roman"/>
          <w:sz w:val="24"/>
          <w:szCs w:val="24"/>
          <w:lang w:eastAsia="nl-NL"/>
          <w14:ligatures w14:val="none"/>
        </w:rPr>
        <w:t xml:space="preserve"> dienen zich te houden aan de algemene </w:t>
      </w:r>
      <w:r>
        <w:rPr>
          <w:rFonts w:ascii="Times New Roman" w:eastAsia="Times New Roman" w:hAnsi="Times New Roman" w:cs="Times New Roman"/>
          <w:sz w:val="24"/>
          <w:szCs w:val="24"/>
          <w:lang w:eastAsia="nl-NL"/>
          <w14:ligatures w14:val="none"/>
        </w:rPr>
        <w:t>&amp;</w:t>
      </w:r>
      <w:r w:rsidR="00293E23" w:rsidRPr="00293E23">
        <w:rPr>
          <w:rFonts w:ascii="Times New Roman" w:eastAsia="Times New Roman" w:hAnsi="Times New Roman" w:cs="Times New Roman"/>
          <w:sz w:val="24"/>
          <w:szCs w:val="24"/>
          <w:lang w:eastAsia="nl-NL"/>
          <w14:ligatures w14:val="none"/>
        </w:rPr>
        <w:t xml:space="preserve"> verkoopvoorwaarden en alle toepasselijke wet- en regelgeving.</w:t>
      </w:r>
    </w:p>
    <w:p w14:paraId="30F4454E" w14:textId="78519AB2" w:rsidR="00293E23" w:rsidRPr="00293E23" w:rsidRDefault="002666F5" w:rsidP="00293E23">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Pr>
          <w:rFonts w:ascii="Times New Roman" w:eastAsia="Times New Roman" w:hAnsi="Times New Roman" w:cs="Times New Roman"/>
          <w:sz w:val="24"/>
          <w:szCs w:val="24"/>
          <w:lang w:eastAsia="nl-NL"/>
          <w14:ligatures w14:val="none"/>
        </w:rPr>
        <w:t>Gebruikers</w:t>
      </w:r>
      <w:r w:rsidR="00293E23" w:rsidRPr="00293E23">
        <w:rPr>
          <w:rFonts w:ascii="Times New Roman" w:eastAsia="Times New Roman" w:hAnsi="Times New Roman" w:cs="Times New Roman"/>
          <w:sz w:val="24"/>
          <w:szCs w:val="24"/>
          <w:lang w:eastAsia="nl-NL"/>
          <w14:ligatures w14:val="none"/>
        </w:rPr>
        <w:t xml:space="preserve"> zijn verantwoordelijk voor de juistheid van de gegevens in hun account.</w:t>
      </w:r>
    </w:p>
    <w:p w14:paraId="26138752" w14:textId="3AD733B2" w:rsidR="00293E23" w:rsidRPr="00293E23" w:rsidRDefault="00293E23" w:rsidP="00293E23">
      <w:pPr>
        <w:spacing w:before="100" w:beforeAutospacing="1" w:after="100" w:afterAutospacing="1" w:line="240" w:lineRule="auto"/>
        <w:outlineLvl w:val="2"/>
        <w:rPr>
          <w:rFonts w:ascii="Times New Roman" w:eastAsia="Times New Roman" w:hAnsi="Times New Roman" w:cs="Times New Roman"/>
          <w:b/>
          <w:bCs/>
          <w:sz w:val="27"/>
          <w:szCs w:val="27"/>
          <w:lang w:eastAsia="nl-NL"/>
          <w14:ligatures w14:val="none"/>
        </w:rPr>
      </w:pPr>
      <w:r w:rsidRPr="00293E23">
        <w:rPr>
          <w:rFonts w:ascii="Times New Roman" w:eastAsia="Times New Roman" w:hAnsi="Times New Roman" w:cs="Times New Roman"/>
          <w:b/>
          <w:bCs/>
          <w:sz w:val="27"/>
          <w:szCs w:val="27"/>
          <w:lang w:eastAsia="nl-NL"/>
          <w14:ligatures w14:val="none"/>
        </w:rPr>
        <w:t xml:space="preserve">Artikel </w:t>
      </w:r>
      <w:r>
        <w:rPr>
          <w:rFonts w:ascii="Times New Roman" w:eastAsia="Times New Roman" w:hAnsi="Times New Roman" w:cs="Times New Roman"/>
          <w:b/>
          <w:bCs/>
          <w:sz w:val="27"/>
          <w:szCs w:val="27"/>
          <w:lang w:eastAsia="nl-NL"/>
          <w14:ligatures w14:val="none"/>
        </w:rPr>
        <w:t>5</w:t>
      </w:r>
      <w:r w:rsidRPr="00293E23">
        <w:rPr>
          <w:rFonts w:ascii="Times New Roman" w:eastAsia="Times New Roman" w:hAnsi="Times New Roman" w:cs="Times New Roman"/>
          <w:b/>
          <w:bCs/>
          <w:sz w:val="27"/>
          <w:szCs w:val="27"/>
          <w:lang w:eastAsia="nl-NL"/>
          <w14:ligatures w14:val="none"/>
        </w:rPr>
        <w:t xml:space="preserve"> - Aanbod van </w:t>
      </w:r>
      <w:r>
        <w:rPr>
          <w:rFonts w:ascii="Times New Roman" w:eastAsia="Times New Roman" w:hAnsi="Times New Roman" w:cs="Times New Roman"/>
          <w:b/>
          <w:bCs/>
          <w:sz w:val="27"/>
          <w:szCs w:val="27"/>
          <w:lang w:eastAsia="nl-NL"/>
          <w14:ligatures w14:val="none"/>
        </w:rPr>
        <w:t>studentenbedrijven</w:t>
      </w:r>
    </w:p>
    <w:p w14:paraId="563B214A" w14:textId="2413C051" w:rsidR="00293E23" w:rsidRPr="00293E23" w:rsidRDefault="00293E23" w:rsidP="00293E23">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Klanten erkennen dat de koopovereenkomst wordt gesloten tussen hen en het studentenbedrijf</w:t>
      </w:r>
      <w:r w:rsidR="00C90E2A">
        <w:rPr>
          <w:rFonts w:ascii="Times New Roman" w:eastAsia="Times New Roman" w:hAnsi="Times New Roman" w:cs="Times New Roman"/>
          <w:sz w:val="24"/>
          <w:szCs w:val="24"/>
          <w:lang w:eastAsia="nl-NL"/>
          <w14:ligatures w14:val="none"/>
        </w:rPr>
        <w:t xml:space="preserve">. Het studentenbedrijf handelt </w:t>
      </w:r>
      <w:r w:rsidR="00C90E2A">
        <w:rPr>
          <w:rFonts w:ascii="Times New Roman" w:eastAsia="Times New Roman" w:hAnsi="Times New Roman" w:cs="Times New Roman"/>
          <w:sz w:val="24"/>
          <w:szCs w:val="24"/>
          <w:lang w:eastAsia="nl-NL"/>
          <w14:ligatures w14:val="none"/>
        </w:rPr>
        <w:t>onder de juridische en fiscale verantwoordelijkheid van Stichting Jonge Honden</w:t>
      </w:r>
      <w:r w:rsidR="00C90E2A">
        <w:rPr>
          <w:rFonts w:ascii="Times New Roman" w:eastAsia="Times New Roman" w:hAnsi="Times New Roman" w:cs="Times New Roman"/>
          <w:sz w:val="24"/>
          <w:szCs w:val="24"/>
          <w:lang w:eastAsia="nl-NL"/>
          <w14:ligatures w14:val="none"/>
        </w:rPr>
        <w:t>.</w:t>
      </w:r>
      <w:r w:rsidRPr="00293E23">
        <w:rPr>
          <w:rFonts w:ascii="Times New Roman" w:eastAsia="Times New Roman" w:hAnsi="Times New Roman" w:cs="Times New Roman"/>
          <w:sz w:val="24"/>
          <w:szCs w:val="24"/>
          <w:lang w:eastAsia="nl-NL"/>
          <w14:ligatures w14:val="none"/>
        </w:rPr>
        <w:t xml:space="preserve"> Stichting Studentenbedrijf </w:t>
      </w:r>
      <w:r w:rsidR="00C90E2A">
        <w:rPr>
          <w:rFonts w:ascii="Times New Roman" w:eastAsia="Times New Roman" w:hAnsi="Times New Roman" w:cs="Times New Roman"/>
          <w:sz w:val="24"/>
          <w:szCs w:val="24"/>
          <w:lang w:eastAsia="nl-NL"/>
          <w14:ligatures w14:val="none"/>
        </w:rPr>
        <w:t xml:space="preserve">is </w:t>
      </w:r>
      <w:r w:rsidRPr="00293E23">
        <w:rPr>
          <w:rFonts w:ascii="Times New Roman" w:eastAsia="Times New Roman" w:hAnsi="Times New Roman" w:cs="Times New Roman"/>
          <w:sz w:val="24"/>
          <w:szCs w:val="24"/>
          <w:lang w:eastAsia="nl-NL"/>
          <w14:ligatures w14:val="none"/>
        </w:rPr>
        <w:t>geen partij bij deze overeenkomst.</w:t>
      </w:r>
    </w:p>
    <w:p w14:paraId="3578FF2E" w14:textId="77777777" w:rsidR="00293E23" w:rsidRPr="00293E23" w:rsidRDefault="00293E23" w:rsidP="00293E23">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Voor vragen of klachten over aangeschafte producten dient de klant zich rechtstreeks te wenden tot het betreffende studentenbedrijf. Stichting Studentenbedrijf is niet aansprakelijk voor eventuele gebreken van het product.</w:t>
      </w:r>
    </w:p>
    <w:p w14:paraId="7DE265BE" w14:textId="748B3BBA" w:rsidR="00293E23" w:rsidRPr="00293E23" w:rsidRDefault="00293E23" w:rsidP="00293E23">
      <w:pPr>
        <w:spacing w:before="100" w:beforeAutospacing="1" w:after="100" w:afterAutospacing="1" w:line="240" w:lineRule="auto"/>
        <w:outlineLvl w:val="2"/>
        <w:rPr>
          <w:rFonts w:ascii="Times New Roman" w:eastAsia="Times New Roman" w:hAnsi="Times New Roman" w:cs="Times New Roman"/>
          <w:b/>
          <w:bCs/>
          <w:sz w:val="27"/>
          <w:szCs w:val="27"/>
          <w:lang w:eastAsia="nl-NL"/>
          <w14:ligatures w14:val="none"/>
        </w:rPr>
      </w:pPr>
      <w:r w:rsidRPr="00293E23">
        <w:rPr>
          <w:rFonts w:ascii="Times New Roman" w:eastAsia="Times New Roman" w:hAnsi="Times New Roman" w:cs="Times New Roman"/>
          <w:b/>
          <w:bCs/>
          <w:sz w:val="27"/>
          <w:szCs w:val="27"/>
          <w:lang w:eastAsia="nl-NL"/>
          <w14:ligatures w14:val="none"/>
        </w:rPr>
        <w:t xml:space="preserve">Artikel </w:t>
      </w:r>
      <w:r>
        <w:rPr>
          <w:rFonts w:ascii="Times New Roman" w:eastAsia="Times New Roman" w:hAnsi="Times New Roman" w:cs="Times New Roman"/>
          <w:b/>
          <w:bCs/>
          <w:sz w:val="27"/>
          <w:szCs w:val="27"/>
          <w:lang w:eastAsia="nl-NL"/>
          <w14:ligatures w14:val="none"/>
        </w:rPr>
        <w:t>6</w:t>
      </w:r>
      <w:r w:rsidRPr="00293E23">
        <w:rPr>
          <w:rFonts w:ascii="Times New Roman" w:eastAsia="Times New Roman" w:hAnsi="Times New Roman" w:cs="Times New Roman"/>
          <w:b/>
          <w:bCs/>
          <w:sz w:val="27"/>
          <w:szCs w:val="27"/>
          <w:lang w:eastAsia="nl-NL"/>
          <w14:ligatures w14:val="none"/>
        </w:rPr>
        <w:t xml:space="preserve"> - Bestelling en levering</w:t>
      </w:r>
    </w:p>
    <w:p w14:paraId="716628A6" w14:textId="77777777" w:rsidR="00293E23" w:rsidRPr="00293E23" w:rsidRDefault="00293E23" w:rsidP="00293E23">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Klanten kunnen via het normale bestelproces een product bestellen dat wordt aangeboden door een studentenbedrijf.</w:t>
      </w:r>
    </w:p>
    <w:p w14:paraId="7732679B" w14:textId="77777777" w:rsidR="00293E23" w:rsidRPr="00293E23" w:rsidRDefault="00293E23" w:rsidP="00293E23">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De klant ontvangt een pakbon van het studentenbedrijf.</w:t>
      </w:r>
    </w:p>
    <w:p w14:paraId="63BD9686" w14:textId="42970C4D" w:rsidR="00293E23" w:rsidRPr="00293E23" w:rsidRDefault="00293E23" w:rsidP="00293E23">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De eigendom van de geleverde artikelen gaat pas over als de klant het volledige bedrag aan Stichting Jonge Honden heeft betaald.</w:t>
      </w:r>
      <w:r w:rsidR="00C90E2A">
        <w:rPr>
          <w:rFonts w:ascii="Times New Roman" w:eastAsia="Times New Roman" w:hAnsi="Times New Roman" w:cs="Times New Roman"/>
          <w:sz w:val="24"/>
          <w:szCs w:val="24"/>
          <w:lang w:eastAsia="nl-NL"/>
          <w14:ligatures w14:val="none"/>
        </w:rPr>
        <w:t xml:space="preserve"> </w:t>
      </w:r>
    </w:p>
    <w:p w14:paraId="7B447E33" w14:textId="75B9A118" w:rsidR="00293E23" w:rsidRPr="00293E23" w:rsidRDefault="00293E23" w:rsidP="00293E23">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Betaling kan uitsluitend plaatsvinden aan Stichting Jonge Honden en niet rechtstreeks aan het studentenbedrijf o</w:t>
      </w:r>
      <w:r>
        <w:rPr>
          <w:rFonts w:ascii="Times New Roman" w:eastAsia="Times New Roman" w:hAnsi="Times New Roman" w:cs="Times New Roman"/>
          <w:sz w:val="24"/>
          <w:szCs w:val="24"/>
          <w:lang w:eastAsia="nl-NL"/>
          <w14:ligatures w14:val="none"/>
        </w:rPr>
        <w:t>f aan een van de studenten.</w:t>
      </w:r>
    </w:p>
    <w:p w14:paraId="0DAA5D79" w14:textId="6310B571" w:rsidR="00293E23" w:rsidRPr="00293E23" w:rsidRDefault="00293E23" w:rsidP="00293E23">
      <w:pPr>
        <w:spacing w:before="100" w:beforeAutospacing="1" w:after="100" w:afterAutospacing="1" w:line="240" w:lineRule="auto"/>
        <w:outlineLvl w:val="2"/>
        <w:rPr>
          <w:rFonts w:ascii="Times New Roman" w:eastAsia="Times New Roman" w:hAnsi="Times New Roman" w:cs="Times New Roman"/>
          <w:b/>
          <w:bCs/>
          <w:sz w:val="27"/>
          <w:szCs w:val="27"/>
          <w:lang w:eastAsia="nl-NL"/>
          <w14:ligatures w14:val="none"/>
        </w:rPr>
      </w:pPr>
      <w:r w:rsidRPr="00293E23">
        <w:rPr>
          <w:rFonts w:ascii="Times New Roman" w:eastAsia="Times New Roman" w:hAnsi="Times New Roman" w:cs="Times New Roman"/>
          <w:b/>
          <w:bCs/>
          <w:sz w:val="27"/>
          <w:szCs w:val="27"/>
          <w:lang w:eastAsia="nl-NL"/>
          <w14:ligatures w14:val="none"/>
        </w:rPr>
        <w:t xml:space="preserve">Artikel </w:t>
      </w:r>
      <w:r>
        <w:rPr>
          <w:rFonts w:ascii="Times New Roman" w:eastAsia="Times New Roman" w:hAnsi="Times New Roman" w:cs="Times New Roman"/>
          <w:b/>
          <w:bCs/>
          <w:sz w:val="27"/>
          <w:szCs w:val="27"/>
          <w:lang w:eastAsia="nl-NL"/>
          <w14:ligatures w14:val="none"/>
        </w:rPr>
        <w:t>7</w:t>
      </w:r>
      <w:r w:rsidRPr="00293E23">
        <w:rPr>
          <w:rFonts w:ascii="Times New Roman" w:eastAsia="Times New Roman" w:hAnsi="Times New Roman" w:cs="Times New Roman"/>
          <w:b/>
          <w:bCs/>
          <w:sz w:val="27"/>
          <w:szCs w:val="27"/>
          <w:lang w:eastAsia="nl-NL"/>
          <w14:ligatures w14:val="none"/>
        </w:rPr>
        <w:t>- Informatie en gebruik van gegevens</w:t>
      </w:r>
    </w:p>
    <w:p w14:paraId="5BD090A5" w14:textId="77777777" w:rsidR="00293E23" w:rsidRPr="00293E23" w:rsidRDefault="00293E23" w:rsidP="00293E23">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Klanten dienen hun e-mail in de gaten te houden voor informatie van Stichting Jonge Honden en/of het studentenbedrijf.</w:t>
      </w:r>
    </w:p>
    <w:p w14:paraId="6B49F1CA" w14:textId="77777777" w:rsidR="00293E23" w:rsidRPr="00293E23" w:rsidRDefault="00293E23" w:rsidP="00293E23">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Stichting Studentenbedrijf is niet aansprakelijk voor onjuiste of te late informatieoverdracht, ongeacht de bron van de informatie.</w:t>
      </w:r>
    </w:p>
    <w:p w14:paraId="0ECDC926" w14:textId="77777777" w:rsidR="00293E23" w:rsidRPr="00293E23" w:rsidRDefault="00293E23" w:rsidP="00293E23">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Klanten stemmen ermee in dat hun NAW-gegevens, e-mailadres en telefoonnummer worden gedeeld met het studentenbedrijf voor zover dit nodig is voor de uitvoering van de koopovereenkomst of met toestemming van de klant.</w:t>
      </w:r>
    </w:p>
    <w:p w14:paraId="54CDFB07" w14:textId="1AD6AE1F" w:rsidR="00293E23" w:rsidRPr="00293E23" w:rsidRDefault="00293E23" w:rsidP="00293E23">
      <w:pPr>
        <w:spacing w:before="100" w:beforeAutospacing="1" w:after="100" w:afterAutospacing="1" w:line="240" w:lineRule="auto"/>
        <w:outlineLvl w:val="2"/>
        <w:rPr>
          <w:rFonts w:ascii="Times New Roman" w:eastAsia="Times New Roman" w:hAnsi="Times New Roman" w:cs="Times New Roman"/>
          <w:b/>
          <w:bCs/>
          <w:sz w:val="27"/>
          <w:szCs w:val="27"/>
          <w:lang w:eastAsia="nl-NL"/>
          <w14:ligatures w14:val="none"/>
        </w:rPr>
      </w:pPr>
      <w:r w:rsidRPr="00293E23">
        <w:rPr>
          <w:rFonts w:ascii="Times New Roman" w:eastAsia="Times New Roman" w:hAnsi="Times New Roman" w:cs="Times New Roman"/>
          <w:b/>
          <w:bCs/>
          <w:sz w:val="27"/>
          <w:szCs w:val="27"/>
          <w:lang w:eastAsia="nl-NL"/>
          <w14:ligatures w14:val="none"/>
        </w:rPr>
        <w:t xml:space="preserve">Artikel </w:t>
      </w:r>
      <w:r>
        <w:rPr>
          <w:rFonts w:ascii="Times New Roman" w:eastAsia="Times New Roman" w:hAnsi="Times New Roman" w:cs="Times New Roman"/>
          <w:b/>
          <w:bCs/>
          <w:sz w:val="27"/>
          <w:szCs w:val="27"/>
          <w:lang w:eastAsia="nl-NL"/>
          <w14:ligatures w14:val="none"/>
        </w:rPr>
        <w:t>8</w:t>
      </w:r>
      <w:r w:rsidRPr="00293E23">
        <w:rPr>
          <w:rFonts w:ascii="Times New Roman" w:eastAsia="Times New Roman" w:hAnsi="Times New Roman" w:cs="Times New Roman"/>
          <w:b/>
          <w:bCs/>
          <w:sz w:val="27"/>
          <w:szCs w:val="27"/>
          <w:lang w:eastAsia="nl-NL"/>
          <w14:ligatures w14:val="none"/>
        </w:rPr>
        <w:t xml:space="preserve"> - Overige bepalingen</w:t>
      </w:r>
    </w:p>
    <w:p w14:paraId="7D242869" w14:textId="2580846C" w:rsidR="00293E23" w:rsidRPr="00293E23" w:rsidRDefault="00293E23" w:rsidP="00293E23">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 xml:space="preserve">Stichting Studentenbedrijf en/of Stichting Jonge Honden kan bepaalde privileges beperken of intrekken, het gebruik van het account blokkeren of de mogelijkheid om </w:t>
      </w:r>
      <w:r w:rsidRPr="00293E23">
        <w:rPr>
          <w:rFonts w:ascii="Times New Roman" w:eastAsia="Times New Roman" w:hAnsi="Times New Roman" w:cs="Times New Roman"/>
          <w:sz w:val="24"/>
          <w:szCs w:val="24"/>
          <w:lang w:eastAsia="nl-NL"/>
          <w14:ligatures w14:val="none"/>
        </w:rPr>
        <w:lastRenderedPageBreak/>
        <w:t xml:space="preserve">artikelen te bestellen via de </w:t>
      </w:r>
      <w:r>
        <w:rPr>
          <w:rFonts w:ascii="Times New Roman" w:eastAsia="Times New Roman" w:hAnsi="Times New Roman" w:cs="Times New Roman"/>
          <w:sz w:val="24"/>
          <w:szCs w:val="24"/>
          <w:lang w:eastAsia="nl-NL"/>
          <w14:ligatures w14:val="none"/>
        </w:rPr>
        <w:t xml:space="preserve">online </w:t>
      </w:r>
      <w:r w:rsidRPr="00293E23">
        <w:rPr>
          <w:rFonts w:ascii="Times New Roman" w:eastAsia="Times New Roman" w:hAnsi="Times New Roman" w:cs="Times New Roman"/>
          <w:sz w:val="24"/>
          <w:szCs w:val="24"/>
          <w:lang w:eastAsia="nl-NL"/>
          <w14:ligatures w14:val="none"/>
        </w:rPr>
        <w:t>omgeving ontzeggen, afhankelijk van het handelsverleden van de klant</w:t>
      </w:r>
      <w:r>
        <w:rPr>
          <w:rFonts w:ascii="Times New Roman" w:eastAsia="Times New Roman" w:hAnsi="Times New Roman" w:cs="Times New Roman"/>
          <w:sz w:val="24"/>
          <w:szCs w:val="24"/>
          <w:lang w:eastAsia="nl-NL"/>
          <w14:ligatures w14:val="none"/>
        </w:rPr>
        <w:t xml:space="preserve"> en/of het studentenbedrijf.</w:t>
      </w:r>
    </w:p>
    <w:p w14:paraId="6F2F416C" w14:textId="77777777" w:rsidR="00293E23" w:rsidRPr="00293E23" w:rsidRDefault="00293E23" w:rsidP="00293E23">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bookmarkStart w:id="2" w:name="_Hlk176428733"/>
      <w:r w:rsidRPr="00293E23">
        <w:rPr>
          <w:rFonts w:ascii="Times New Roman" w:eastAsia="Times New Roman" w:hAnsi="Times New Roman" w:cs="Times New Roman"/>
          <w:sz w:val="24"/>
          <w:szCs w:val="24"/>
          <w:lang w:eastAsia="nl-NL"/>
          <w14:ligatures w14:val="none"/>
        </w:rPr>
        <w:t>Afwijkingen van de algemene en verkoopvoorwaarden, stilzwijgend of anderszins, doen geen afbreuk aan het recht om naleving van de voorwaarden te eisen.</w:t>
      </w:r>
    </w:p>
    <w:p w14:paraId="02EDC10D" w14:textId="77777777" w:rsidR="00293E23" w:rsidRPr="00293E23" w:rsidRDefault="00293E23" w:rsidP="00293E23">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Indien een of meer bepalingen in strijd zijn met de wet, vervalt de betreffende bepaling en wordt deze vervangen door een rechtens toelaatbare bepaling die zo dicht mogelijk bij de oorspronkelijke strekking ligt.</w:t>
      </w:r>
    </w:p>
    <w:bookmarkEnd w:id="2"/>
    <w:p w14:paraId="7613CA17" w14:textId="66B9CFD2" w:rsidR="00293E23" w:rsidRPr="00293E23" w:rsidRDefault="00293E23" w:rsidP="00293E23">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sz w:val="24"/>
          <w:szCs w:val="24"/>
          <w:lang w:eastAsia="nl-NL"/>
          <w14:ligatures w14:val="none"/>
        </w:rPr>
        <w:t xml:space="preserve">Stichting Jonge Honden en/of Stichting Studentenbedrijf kan te allen tijde beslissen om de functionaliteiten van de </w:t>
      </w:r>
      <w:r>
        <w:rPr>
          <w:rFonts w:ascii="Times New Roman" w:eastAsia="Times New Roman" w:hAnsi="Times New Roman" w:cs="Times New Roman"/>
          <w:sz w:val="24"/>
          <w:szCs w:val="24"/>
          <w:lang w:eastAsia="nl-NL"/>
          <w14:ligatures w14:val="none"/>
        </w:rPr>
        <w:t xml:space="preserve">online </w:t>
      </w:r>
      <w:r w:rsidRPr="00293E23">
        <w:rPr>
          <w:rFonts w:ascii="Times New Roman" w:eastAsia="Times New Roman" w:hAnsi="Times New Roman" w:cs="Times New Roman"/>
          <w:sz w:val="24"/>
          <w:szCs w:val="24"/>
          <w:lang w:eastAsia="nl-NL"/>
          <w14:ligatures w14:val="none"/>
        </w:rPr>
        <w:t>omgeving niet langer beschikbaar te stellen.</w:t>
      </w:r>
    </w:p>
    <w:p w14:paraId="703CC14D" w14:textId="0F93D7CA" w:rsidR="00293E23" w:rsidRPr="00293E23" w:rsidRDefault="00293E23" w:rsidP="00293E23">
      <w:pPr>
        <w:spacing w:before="100" w:beforeAutospacing="1" w:after="100" w:afterAutospacing="1" w:line="240" w:lineRule="auto"/>
        <w:outlineLvl w:val="2"/>
        <w:rPr>
          <w:rFonts w:ascii="Times New Roman" w:eastAsia="Times New Roman" w:hAnsi="Times New Roman" w:cs="Times New Roman"/>
          <w:b/>
          <w:bCs/>
          <w:sz w:val="27"/>
          <w:szCs w:val="27"/>
          <w:lang w:eastAsia="nl-NL"/>
          <w14:ligatures w14:val="none"/>
        </w:rPr>
      </w:pPr>
      <w:r w:rsidRPr="00293E23">
        <w:rPr>
          <w:rFonts w:ascii="Times New Roman" w:eastAsia="Times New Roman" w:hAnsi="Times New Roman" w:cs="Times New Roman"/>
          <w:b/>
          <w:bCs/>
          <w:sz w:val="27"/>
          <w:szCs w:val="27"/>
          <w:lang w:eastAsia="nl-NL"/>
          <w14:ligatures w14:val="none"/>
        </w:rPr>
        <w:t xml:space="preserve">Artikel </w:t>
      </w:r>
      <w:r w:rsidR="0053042C">
        <w:rPr>
          <w:rFonts w:ascii="Times New Roman" w:eastAsia="Times New Roman" w:hAnsi="Times New Roman" w:cs="Times New Roman"/>
          <w:b/>
          <w:bCs/>
          <w:sz w:val="27"/>
          <w:szCs w:val="27"/>
          <w:lang w:eastAsia="nl-NL"/>
          <w14:ligatures w14:val="none"/>
        </w:rPr>
        <w:t>9</w:t>
      </w:r>
      <w:r w:rsidRPr="00293E23">
        <w:rPr>
          <w:rFonts w:ascii="Times New Roman" w:eastAsia="Times New Roman" w:hAnsi="Times New Roman" w:cs="Times New Roman"/>
          <w:b/>
          <w:bCs/>
          <w:sz w:val="27"/>
          <w:szCs w:val="27"/>
          <w:lang w:eastAsia="nl-NL"/>
          <w14:ligatures w14:val="none"/>
        </w:rPr>
        <w:t xml:space="preserve"> - Toepasselijk recht</w:t>
      </w:r>
    </w:p>
    <w:p w14:paraId="65D09BEF" w14:textId="4294C676" w:rsidR="00293E23" w:rsidRPr="00293E23" w:rsidRDefault="00293E23" w:rsidP="00293E23">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bookmarkStart w:id="3" w:name="_Hlk176428664"/>
      <w:r w:rsidRPr="00293E23">
        <w:rPr>
          <w:rFonts w:ascii="Times New Roman" w:eastAsia="Times New Roman" w:hAnsi="Times New Roman" w:cs="Times New Roman"/>
          <w:sz w:val="24"/>
          <w:szCs w:val="24"/>
          <w:lang w:eastAsia="nl-NL"/>
          <w14:ligatures w14:val="none"/>
        </w:rPr>
        <w:t xml:space="preserve">Op de algemene en verkoopvoorwaarden, de aankoop van artikelen via de </w:t>
      </w:r>
      <w:r>
        <w:rPr>
          <w:rFonts w:ascii="Times New Roman" w:eastAsia="Times New Roman" w:hAnsi="Times New Roman" w:cs="Times New Roman"/>
          <w:sz w:val="24"/>
          <w:szCs w:val="24"/>
          <w:lang w:eastAsia="nl-NL"/>
          <w14:ligatures w14:val="none"/>
        </w:rPr>
        <w:t xml:space="preserve">online </w:t>
      </w:r>
      <w:r w:rsidRPr="00293E23">
        <w:rPr>
          <w:rFonts w:ascii="Times New Roman" w:eastAsia="Times New Roman" w:hAnsi="Times New Roman" w:cs="Times New Roman"/>
          <w:sz w:val="24"/>
          <w:szCs w:val="24"/>
          <w:lang w:eastAsia="nl-NL"/>
          <w14:ligatures w14:val="none"/>
        </w:rPr>
        <w:t xml:space="preserve">omgeving en de koopovereenkomst is uitsluitend Nederlands recht van toepassing. Alle geschillen worden voorgelegd aan de bevoegde </w:t>
      </w:r>
      <w:r w:rsidR="00C90E2A">
        <w:rPr>
          <w:rFonts w:ascii="Times New Roman" w:eastAsia="Times New Roman" w:hAnsi="Times New Roman" w:cs="Times New Roman"/>
          <w:sz w:val="24"/>
          <w:szCs w:val="24"/>
          <w:lang w:eastAsia="nl-NL"/>
          <w14:ligatures w14:val="none"/>
        </w:rPr>
        <w:t xml:space="preserve">Nederlandse </w:t>
      </w:r>
      <w:r w:rsidRPr="00293E23">
        <w:rPr>
          <w:rFonts w:ascii="Times New Roman" w:eastAsia="Times New Roman" w:hAnsi="Times New Roman" w:cs="Times New Roman"/>
          <w:sz w:val="24"/>
          <w:szCs w:val="24"/>
          <w:lang w:eastAsia="nl-NL"/>
          <w14:ligatures w14:val="none"/>
        </w:rPr>
        <w:t>rechter.</w:t>
      </w:r>
    </w:p>
    <w:bookmarkEnd w:id="3"/>
    <w:p w14:paraId="593F7E90" w14:textId="6F1CEE5B" w:rsidR="002970E4" w:rsidRPr="002970E4" w:rsidRDefault="002970E4" w:rsidP="002970E4">
      <w:pPr>
        <w:spacing w:after="0"/>
        <w:rPr>
          <w:rFonts w:ascii="Times New Roman" w:hAnsi="Times New Roman" w:cs="Times New Roman"/>
          <w:b/>
          <w:bCs/>
          <w:sz w:val="27"/>
          <w:szCs w:val="27"/>
        </w:rPr>
      </w:pPr>
      <w:r w:rsidRPr="002970E4">
        <w:rPr>
          <w:rFonts w:ascii="Times New Roman" w:hAnsi="Times New Roman" w:cs="Times New Roman"/>
          <w:b/>
          <w:bCs/>
          <w:sz w:val="27"/>
          <w:szCs w:val="27"/>
        </w:rPr>
        <w:t>Artikel 1</w:t>
      </w:r>
      <w:r>
        <w:rPr>
          <w:rFonts w:ascii="Times New Roman" w:hAnsi="Times New Roman" w:cs="Times New Roman"/>
          <w:b/>
          <w:bCs/>
          <w:sz w:val="27"/>
          <w:szCs w:val="27"/>
        </w:rPr>
        <w:t>0</w:t>
      </w:r>
      <w:r w:rsidRPr="002970E4">
        <w:rPr>
          <w:rFonts w:ascii="Times New Roman" w:hAnsi="Times New Roman" w:cs="Times New Roman"/>
          <w:b/>
          <w:bCs/>
          <w:sz w:val="27"/>
          <w:szCs w:val="27"/>
        </w:rPr>
        <w:t xml:space="preserve"> - Extra regels</w:t>
      </w:r>
    </w:p>
    <w:p w14:paraId="6C66300A" w14:textId="77777777" w:rsidR="002970E4" w:rsidRPr="00692FE1" w:rsidRDefault="002970E4" w:rsidP="002970E4">
      <w:pPr>
        <w:spacing w:after="0"/>
        <w:rPr>
          <w:rFonts w:ascii="Times New Roman" w:hAnsi="Times New Roman" w:cs="Times New Roman"/>
          <w:b/>
          <w:bCs/>
          <w:sz w:val="24"/>
          <w:szCs w:val="24"/>
        </w:rPr>
      </w:pPr>
    </w:p>
    <w:p w14:paraId="73E73FD6" w14:textId="5335DA54" w:rsidR="002970E4" w:rsidRDefault="002970E4" w:rsidP="002970E4">
      <w:pPr>
        <w:pStyle w:val="Lijstalinea"/>
        <w:numPr>
          <w:ilvl w:val="0"/>
          <w:numId w:val="10"/>
        </w:numPr>
        <w:spacing w:after="0"/>
        <w:rPr>
          <w:rFonts w:ascii="Times New Roman" w:hAnsi="Times New Roman" w:cs="Times New Roman"/>
          <w:sz w:val="24"/>
          <w:szCs w:val="24"/>
        </w:rPr>
      </w:pPr>
      <w:r w:rsidRPr="00DA3DAF">
        <w:rPr>
          <w:rFonts w:ascii="Times New Roman" w:hAnsi="Times New Roman" w:cs="Times New Roman"/>
          <w:sz w:val="24"/>
          <w:szCs w:val="24"/>
        </w:rPr>
        <w:t>De klant</w:t>
      </w:r>
      <w:r>
        <w:rPr>
          <w:rFonts w:ascii="Times New Roman" w:hAnsi="Times New Roman" w:cs="Times New Roman"/>
          <w:sz w:val="24"/>
          <w:szCs w:val="24"/>
        </w:rPr>
        <w:t>en</w:t>
      </w:r>
      <w:r w:rsidR="00C90E2A">
        <w:rPr>
          <w:rFonts w:ascii="Times New Roman" w:hAnsi="Times New Roman" w:cs="Times New Roman"/>
          <w:sz w:val="24"/>
          <w:szCs w:val="24"/>
        </w:rPr>
        <w:t>,</w:t>
      </w:r>
      <w:r>
        <w:rPr>
          <w:rFonts w:ascii="Times New Roman" w:hAnsi="Times New Roman" w:cs="Times New Roman"/>
          <w:sz w:val="24"/>
          <w:szCs w:val="24"/>
        </w:rPr>
        <w:t xml:space="preserve"> gebruikers</w:t>
      </w:r>
      <w:r w:rsidRPr="00DA3DAF">
        <w:rPr>
          <w:rFonts w:ascii="Times New Roman" w:hAnsi="Times New Roman" w:cs="Times New Roman"/>
          <w:sz w:val="24"/>
          <w:szCs w:val="24"/>
        </w:rPr>
        <w:t xml:space="preserve"> </w:t>
      </w:r>
      <w:r w:rsidR="00C90E2A">
        <w:rPr>
          <w:rFonts w:ascii="Times New Roman" w:hAnsi="Times New Roman" w:cs="Times New Roman"/>
          <w:sz w:val="24"/>
          <w:szCs w:val="24"/>
        </w:rPr>
        <w:t xml:space="preserve">en bezoekers van de website </w:t>
      </w:r>
      <w:hyperlink r:id="rId6" w:history="1">
        <w:r w:rsidR="00C90E2A" w:rsidRPr="002227C1">
          <w:rPr>
            <w:rStyle w:val="Hyperlink"/>
            <w:rFonts w:ascii="Times New Roman" w:hAnsi="Times New Roman" w:cs="Times New Roman"/>
            <w:sz w:val="24"/>
            <w:szCs w:val="24"/>
          </w:rPr>
          <w:t>www.studentenbedrijf.nl</w:t>
        </w:r>
      </w:hyperlink>
      <w:r w:rsidR="00C90E2A">
        <w:rPr>
          <w:rFonts w:ascii="Times New Roman" w:hAnsi="Times New Roman" w:cs="Times New Roman"/>
          <w:sz w:val="24"/>
          <w:szCs w:val="24"/>
        </w:rPr>
        <w:t xml:space="preserve"> &amp; shop.studentenbedrijf.nl </w:t>
      </w:r>
      <w:r w:rsidRPr="00DA3DAF">
        <w:rPr>
          <w:rFonts w:ascii="Times New Roman" w:hAnsi="Times New Roman" w:cs="Times New Roman"/>
          <w:sz w:val="24"/>
          <w:szCs w:val="24"/>
        </w:rPr>
        <w:t xml:space="preserve">wordt erop gewezen dat </w:t>
      </w:r>
      <w:r>
        <w:rPr>
          <w:rFonts w:ascii="Times New Roman" w:hAnsi="Times New Roman" w:cs="Times New Roman"/>
          <w:sz w:val="24"/>
          <w:szCs w:val="24"/>
        </w:rPr>
        <w:t xml:space="preserve">ze werken met </w:t>
      </w:r>
      <w:r w:rsidRPr="00DA3DAF">
        <w:rPr>
          <w:rFonts w:ascii="Times New Roman" w:hAnsi="Times New Roman" w:cs="Times New Roman"/>
          <w:sz w:val="24"/>
          <w:szCs w:val="24"/>
        </w:rPr>
        <w:t>studentenbedrijf</w:t>
      </w:r>
      <w:r w:rsidR="00C90E2A">
        <w:rPr>
          <w:rFonts w:ascii="Times New Roman" w:hAnsi="Times New Roman" w:cs="Times New Roman"/>
          <w:sz w:val="24"/>
          <w:szCs w:val="24"/>
        </w:rPr>
        <w:t xml:space="preserve"> en </w:t>
      </w:r>
      <w:r w:rsidRPr="00DA3DAF">
        <w:rPr>
          <w:rFonts w:ascii="Times New Roman" w:hAnsi="Times New Roman" w:cs="Times New Roman"/>
          <w:sz w:val="24"/>
          <w:szCs w:val="24"/>
        </w:rPr>
        <w:t xml:space="preserve"> dat</w:t>
      </w:r>
      <w:r w:rsidR="00C90E2A">
        <w:rPr>
          <w:rFonts w:ascii="Times New Roman" w:hAnsi="Times New Roman" w:cs="Times New Roman"/>
          <w:sz w:val="24"/>
          <w:szCs w:val="24"/>
        </w:rPr>
        <w:t xml:space="preserve"> een studentenbedrijf</w:t>
      </w:r>
      <w:r w:rsidRPr="00DA3DAF">
        <w:rPr>
          <w:rFonts w:ascii="Times New Roman" w:hAnsi="Times New Roman" w:cs="Times New Roman"/>
          <w:sz w:val="24"/>
          <w:szCs w:val="24"/>
        </w:rPr>
        <w:t xml:space="preserve"> anders werkt dan een regulier bedrijf. </w:t>
      </w:r>
    </w:p>
    <w:p w14:paraId="0988F9AB" w14:textId="77777777" w:rsidR="002970E4" w:rsidRDefault="002970E4" w:rsidP="002970E4">
      <w:pPr>
        <w:pStyle w:val="Lijstalinea"/>
        <w:numPr>
          <w:ilvl w:val="0"/>
          <w:numId w:val="10"/>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proofErr w:type="spellStart"/>
      <w:r w:rsidRPr="00DA3DAF">
        <w:rPr>
          <w:rFonts w:ascii="Times New Roman" w:hAnsi="Times New Roman" w:cs="Times New Roman"/>
          <w:sz w:val="24"/>
          <w:szCs w:val="24"/>
        </w:rPr>
        <w:t>retouren</w:t>
      </w:r>
      <w:proofErr w:type="spellEnd"/>
      <w:r w:rsidRPr="00DA3DAF">
        <w:rPr>
          <w:rFonts w:ascii="Times New Roman" w:hAnsi="Times New Roman" w:cs="Times New Roman"/>
          <w:sz w:val="24"/>
          <w:szCs w:val="24"/>
        </w:rPr>
        <w:t xml:space="preserve"> en communicatie. </w:t>
      </w:r>
    </w:p>
    <w:p w14:paraId="66DED196" w14:textId="77777777" w:rsidR="002970E4" w:rsidRDefault="002970E4" w:rsidP="002970E4">
      <w:pPr>
        <w:pStyle w:val="Lijstalinea"/>
        <w:numPr>
          <w:ilvl w:val="1"/>
          <w:numId w:val="10"/>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D1B57BD" w14:textId="77777777" w:rsidR="002970E4" w:rsidRDefault="002970E4" w:rsidP="002970E4">
      <w:pPr>
        <w:pStyle w:val="Lijstalinea"/>
        <w:numPr>
          <w:ilvl w:val="0"/>
          <w:numId w:val="10"/>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6D01A4E1" w14:textId="77777777" w:rsidR="002970E4" w:rsidRDefault="002970E4" w:rsidP="002970E4">
      <w:pPr>
        <w:pStyle w:val="Lijstalinea"/>
        <w:numPr>
          <w:ilvl w:val="0"/>
          <w:numId w:val="10"/>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731F46EB" w14:textId="77777777" w:rsidR="002970E4" w:rsidRPr="00DA3DAF" w:rsidRDefault="002970E4" w:rsidP="002970E4">
      <w:pPr>
        <w:pStyle w:val="Lijstalinea"/>
        <w:numPr>
          <w:ilvl w:val="0"/>
          <w:numId w:val="10"/>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3D1F021" w14:textId="77777777" w:rsidR="00C64841" w:rsidRDefault="00C64841"/>
    <w:sectPr w:rsidR="00C64841"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519A"/>
    <w:multiLevelType w:val="multilevel"/>
    <w:tmpl w:val="7C6E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D25AB"/>
    <w:multiLevelType w:val="multilevel"/>
    <w:tmpl w:val="8BD02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A12244"/>
    <w:multiLevelType w:val="multilevel"/>
    <w:tmpl w:val="901AB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E0458E"/>
    <w:multiLevelType w:val="multilevel"/>
    <w:tmpl w:val="31E2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7B5554"/>
    <w:multiLevelType w:val="multilevel"/>
    <w:tmpl w:val="67021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33DED"/>
    <w:multiLevelType w:val="multilevel"/>
    <w:tmpl w:val="F82C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A34648"/>
    <w:multiLevelType w:val="multilevel"/>
    <w:tmpl w:val="F614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626B44"/>
    <w:multiLevelType w:val="multilevel"/>
    <w:tmpl w:val="D848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B674FB"/>
    <w:multiLevelType w:val="hybridMultilevel"/>
    <w:tmpl w:val="0F323708"/>
    <w:lvl w:ilvl="0" w:tplc="22EAF3B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5198595">
    <w:abstractNumId w:val="1"/>
  </w:num>
  <w:num w:numId="2" w16cid:durableId="1688827262">
    <w:abstractNumId w:val="5"/>
  </w:num>
  <w:num w:numId="3" w16cid:durableId="1910767897">
    <w:abstractNumId w:val="2"/>
  </w:num>
  <w:num w:numId="4" w16cid:durableId="909078400">
    <w:abstractNumId w:val="6"/>
  </w:num>
  <w:num w:numId="5" w16cid:durableId="93481142">
    <w:abstractNumId w:val="4"/>
  </w:num>
  <w:num w:numId="6" w16cid:durableId="1728990424">
    <w:abstractNumId w:val="8"/>
  </w:num>
  <w:num w:numId="7" w16cid:durableId="955528583">
    <w:abstractNumId w:val="7"/>
  </w:num>
  <w:num w:numId="8" w16cid:durableId="2119444765">
    <w:abstractNumId w:val="3"/>
  </w:num>
  <w:num w:numId="9" w16cid:durableId="719866791">
    <w:abstractNumId w:val="0"/>
  </w:num>
  <w:num w:numId="10" w16cid:durableId="479231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23"/>
    <w:rsid w:val="000D2CF9"/>
    <w:rsid w:val="002666F5"/>
    <w:rsid w:val="00293E23"/>
    <w:rsid w:val="002970E4"/>
    <w:rsid w:val="00334111"/>
    <w:rsid w:val="0053042C"/>
    <w:rsid w:val="005801C9"/>
    <w:rsid w:val="00602B2F"/>
    <w:rsid w:val="006D6263"/>
    <w:rsid w:val="007558D4"/>
    <w:rsid w:val="00856D21"/>
    <w:rsid w:val="00B14A87"/>
    <w:rsid w:val="00C64841"/>
    <w:rsid w:val="00C90E2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DD01"/>
  <w15:chartTrackingRefBased/>
  <w15:docId w15:val="{74AC866E-F7E0-45D5-8BE5-EA397602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3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3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93E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3E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3E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3E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3E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3E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3E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3E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3E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93E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3E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3E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3E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3E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3E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3E23"/>
    <w:rPr>
      <w:rFonts w:eastAsiaTheme="majorEastAsia" w:cstheme="majorBidi"/>
      <w:color w:val="272727" w:themeColor="text1" w:themeTint="D8"/>
    </w:rPr>
  </w:style>
  <w:style w:type="paragraph" w:styleId="Titel">
    <w:name w:val="Title"/>
    <w:basedOn w:val="Standaard"/>
    <w:next w:val="Standaard"/>
    <w:link w:val="TitelChar"/>
    <w:uiPriority w:val="10"/>
    <w:qFormat/>
    <w:rsid w:val="00293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3E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3E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3E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3E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3E23"/>
    <w:rPr>
      <w:i/>
      <w:iCs/>
      <w:color w:val="404040" w:themeColor="text1" w:themeTint="BF"/>
    </w:rPr>
  </w:style>
  <w:style w:type="paragraph" w:styleId="Lijstalinea">
    <w:name w:val="List Paragraph"/>
    <w:basedOn w:val="Standaard"/>
    <w:uiPriority w:val="34"/>
    <w:qFormat/>
    <w:rsid w:val="00293E23"/>
    <w:pPr>
      <w:ind w:left="720"/>
      <w:contextualSpacing/>
    </w:pPr>
  </w:style>
  <w:style w:type="character" w:styleId="Intensievebenadrukking">
    <w:name w:val="Intense Emphasis"/>
    <w:basedOn w:val="Standaardalinea-lettertype"/>
    <w:uiPriority w:val="21"/>
    <w:qFormat/>
    <w:rsid w:val="00293E23"/>
    <w:rPr>
      <w:i/>
      <w:iCs/>
      <w:color w:val="0F4761" w:themeColor="accent1" w:themeShade="BF"/>
    </w:rPr>
  </w:style>
  <w:style w:type="paragraph" w:styleId="Duidelijkcitaat">
    <w:name w:val="Intense Quote"/>
    <w:basedOn w:val="Standaard"/>
    <w:next w:val="Standaard"/>
    <w:link w:val="DuidelijkcitaatChar"/>
    <w:uiPriority w:val="30"/>
    <w:qFormat/>
    <w:rsid w:val="00293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3E23"/>
    <w:rPr>
      <w:i/>
      <w:iCs/>
      <w:color w:val="0F4761" w:themeColor="accent1" w:themeShade="BF"/>
    </w:rPr>
  </w:style>
  <w:style w:type="character" w:styleId="Intensieveverwijzing">
    <w:name w:val="Intense Reference"/>
    <w:basedOn w:val="Standaardalinea-lettertype"/>
    <w:uiPriority w:val="32"/>
    <w:qFormat/>
    <w:rsid w:val="00293E23"/>
    <w:rPr>
      <w:b/>
      <w:bCs/>
      <w:smallCaps/>
      <w:color w:val="0F4761" w:themeColor="accent1" w:themeShade="BF"/>
      <w:spacing w:val="5"/>
    </w:rPr>
  </w:style>
  <w:style w:type="paragraph" w:styleId="Normaalweb">
    <w:name w:val="Normal (Web)"/>
    <w:basedOn w:val="Standaard"/>
    <w:uiPriority w:val="99"/>
    <w:semiHidden/>
    <w:unhideWhenUsed/>
    <w:rsid w:val="00293E23"/>
    <w:pPr>
      <w:spacing w:before="100" w:beforeAutospacing="1" w:after="100" w:afterAutospacing="1" w:line="240" w:lineRule="auto"/>
    </w:pPr>
    <w:rPr>
      <w:rFonts w:ascii="Times New Roman" w:eastAsia="Times New Roman" w:hAnsi="Times New Roman" w:cs="Times New Roman"/>
      <w:sz w:val="24"/>
      <w:szCs w:val="24"/>
      <w:lang w:eastAsia="nl-NL"/>
      <w14:ligatures w14:val="none"/>
    </w:rPr>
  </w:style>
  <w:style w:type="character" w:styleId="Zwaar">
    <w:name w:val="Strong"/>
    <w:basedOn w:val="Standaardalinea-lettertype"/>
    <w:uiPriority w:val="22"/>
    <w:qFormat/>
    <w:rsid w:val="00293E23"/>
    <w:rPr>
      <w:b/>
      <w:bCs/>
    </w:rPr>
  </w:style>
  <w:style w:type="character" w:styleId="Hyperlink">
    <w:name w:val="Hyperlink"/>
    <w:basedOn w:val="Standaardalinea-lettertype"/>
    <w:uiPriority w:val="99"/>
    <w:unhideWhenUsed/>
    <w:rsid w:val="00293E23"/>
    <w:rPr>
      <w:color w:val="0000FF"/>
      <w:u w:val="single"/>
    </w:rPr>
  </w:style>
  <w:style w:type="character" w:styleId="Onopgelostemelding">
    <w:name w:val="Unresolved Mention"/>
    <w:basedOn w:val="Standaardalinea-lettertype"/>
    <w:uiPriority w:val="99"/>
    <w:semiHidden/>
    <w:unhideWhenUsed/>
    <w:rsid w:val="0029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7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entenbedrijf.nl" TargetMode="External"/><Relationship Id="rId5" Type="http://schemas.openxmlformats.org/officeDocument/2006/relationships/hyperlink" Target="http://www.studentenbedrijf.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1046</Words>
  <Characters>5755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Martyn Borsje</cp:lastModifiedBy>
  <cp:revision>3</cp:revision>
  <dcterms:created xsi:type="dcterms:W3CDTF">2024-09-05T09:40:00Z</dcterms:created>
  <dcterms:modified xsi:type="dcterms:W3CDTF">2024-09-19T14:12:00Z</dcterms:modified>
</cp:coreProperties>
</file>